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E8944" w14:textId="5555320E" w:rsidR="00027AE8" w:rsidRPr="00414799" w:rsidRDefault="00027AE8" w:rsidP="00027AE8">
      <w:pPr>
        <w:pageBreakBefore/>
        <w:jc w:val="center"/>
        <w:rPr>
          <w:rFonts w:asciiTheme="minorHAnsi" w:hAnsiTheme="minorHAnsi" w:cstheme="minorHAnsi"/>
          <w:b/>
          <w:sz w:val="22"/>
          <w:szCs w:val="22"/>
          <w:shd w:val="clear" w:color="auto" w:fill="FFFF00"/>
        </w:rPr>
      </w:pPr>
      <w:r w:rsidRPr="00414799">
        <w:rPr>
          <w:rFonts w:asciiTheme="minorHAnsi" w:hAnsiTheme="minorHAnsi" w:cstheme="minorHAnsi"/>
          <w:b/>
          <w:sz w:val="22"/>
          <w:szCs w:val="22"/>
        </w:rPr>
        <w:t>Modèle de délibération dans le cadre de l’a</w:t>
      </w:r>
      <w:r w:rsidR="00026655" w:rsidRPr="00414799">
        <w:rPr>
          <w:rFonts w:asciiTheme="minorHAnsi" w:hAnsiTheme="minorHAnsi" w:cstheme="minorHAnsi"/>
          <w:b/>
          <w:sz w:val="22"/>
          <w:szCs w:val="22"/>
        </w:rPr>
        <w:t xml:space="preserve">dhésion à la </w:t>
      </w:r>
      <w:bookmarkStart w:id="0" w:name="_GoBack"/>
      <w:r w:rsidRPr="00414799">
        <w:rPr>
          <w:rFonts w:asciiTheme="minorHAnsi" w:hAnsiTheme="minorHAnsi" w:cstheme="minorHAnsi"/>
          <w:b/>
          <w:sz w:val="22"/>
          <w:szCs w:val="22"/>
        </w:rPr>
        <w:t>convention</w:t>
      </w:r>
      <w:bookmarkEnd w:id="0"/>
      <w:r w:rsidRPr="00414799">
        <w:rPr>
          <w:rFonts w:asciiTheme="minorHAnsi" w:hAnsiTheme="minorHAnsi" w:cstheme="minorHAnsi"/>
          <w:b/>
          <w:sz w:val="22"/>
          <w:szCs w:val="22"/>
        </w:rPr>
        <w:t xml:space="preserve"> de participation pour le risque </w:t>
      </w:r>
      <w:r w:rsidR="00026655" w:rsidRPr="00414799">
        <w:rPr>
          <w:rFonts w:asciiTheme="minorHAnsi" w:hAnsiTheme="minorHAnsi" w:cstheme="minorHAnsi"/>
          <w:b/>
          <w:sz w:val="22"/>
          <w:szCs w:val="22"/>
        </w:rPr>
        <w:t>« </w:t>
      </w:r>
      <w:r w:rsidR="002D29B9" w:rsidRPr="00414799">
        <w:rPr>
          <w:rFonts w:asciiTheme="minorHAnsi" w:hAnsiTheme="minorHAnsi" w:cstheme="minorHAnsi"/>
          <w:b/>
          <w:sz w:val="22"/>
          <w:szCs w:val="22"/>
        </w:rPr>
        <w:t>Santé</w:t>
      </w:r>
      <w:r w:rsidR="00026655" w:rsidRPr="00414799">
        <w:rPr>
          <w:rFonts w:asciiTheme="minorHAnsi" w:hAnsiTheme="minorHAnsi" w:cstheme="minorHAnsi"/>
          <w:b/>
          <w:sz w:val="22"/>
          <w:szCs w:val="22"/>
        </w:rPr>
        <w:t> » souscrite par le CDG70 et fixation du montant de la participation</w:t>
      </w:r>
    </w:p>
    <w:p w14:paraId="06583D7D" w14:textId="6954C3CB" w:rsidR="00C93D5E" w:rsidRPr="00027AE8" w:rsidRDefault="00C93D5E" w:rsidP="00C93D5E">
      <w:pPr>
        <w:jc w:val="center"/>
        <w:rPr>
          <w:rFonts w:asciiTheme="minorHAnsi" w:hAnsiTheme="minorHAnsi" w:cstheme="minorHAnsi"/>
          <w:b/>
          <w:color w:val="FF0000"/>
          <w:sz w:val="22"/>
          <w:szCs w:val="22"/>
        </w:rPr>
      </w:pPr>
      <w:r w:rsidRPr="00027AE8">
        <w:rPr>
          <w:rFonts w:asciiTheme="minorHAnsi" w:hAnsiTheme="minorHAnsi" w:cstheme="minorHAnsi"/>
          <w:b/>
          <w:color w:val="FF0000"/>
          <w:sz w:val="22"/>
          <w:szCs w:val="22"/>
        </w:rPr>
        <w:t xml:space="preserve">COLLECTIVITE </w:t>
      </w:r>
      <w:r>
        <w:rPr>
          <w:rFonts w:asciiTheme="minorHAnsi" w:hAnsiTheme="minorHAnsi" w:cstheme="minorHAnsi"/>
          <w:b/>
          <w:color w:val="FF0000"/>
          <w:sz w:val="22"/>
          <w:szCs w:val="22"/>
        </w:rPr>
        <w:t>INFE</w:t>
      </w:r>
      <w:r w:rsidRPr="00027AE8">
        <w:rPr>
          <w:rFonts w:asciiTheme="minorHAnsi" w:hAnsiTheme="minorHAnsi" w:cstheme="minorHAnsi"/>
          <w:b/>
          <w:color w:val="FF0000"/>
          <w:sz w:val="22"/>
          <w:szCs w:val="22"/>
        </w:rPr>
        <w:t>RIEURE A 50 AGENTS</w:t>
      </w:r>
    </w:p>
    <w:p w14:paraId="2758E620" w14:textId="77777777" w:rsidR="00027AE8" w:rsidRPr="00414799" w:rsidRDefault="00027AE8" w:rsidP="00C93D5E">
      <w:pPr>
        <w:jc w:val="center"/>
        <w:rPr>
          <w:rFonts w:asciiTheme="minorHAnsi" w:hAnsiTheme="minorHAnsi" w:cstheme="minorHAnsi"/>
          <w:b/>
          <w:sz w:val="22"/>
          <w:szCs w:val="22"/>
        </w:rPr>
      </w:pPr>
    </w:p>
    <w:p w14:paraId="77AFAB5B" w14:textId="38162C97" w:rsidR="00414799" w:rsidRPr="00414799" w:rsidRDefault="00414799" w:rsidP="00414799">
      <w:pPr>
        <w:spacing w:before="120"/>
        <w:jc w:val="center"/>
        <w:rPr>
          <w:rFonts w:asciiTheme="minorHAnsi" w:hAnsiTheme="minorHAnsi" w:cstheme="minorHAnsi"/>
          <w:i/>
          <w:iCs/>
          <w:color w:val="FF0000"/>
          <w:sz w:val="22"/>
          <w:szCs w:val="22"/>
        </w:rPr>
      </w:pPr>
      <w:r w:rsidRPr="00414799">
        <w:rPr>
          <w:rFonts w:asciiTheme="minorHAnsi" w:hAnsiTheme="minorHAnsi" w:cstheme="minorHAnsi"/>
          <w:i/>
          <w:iCs/>
          <w:color w:val="FF0000"/>
          <w:sz w:val="22"/>
          <w:szCs w:val="22"/>
        </w:rPr>
        <w:t xml:space="preserve">Partie en rouge : à compléter ou </w:t>
      </w:r>
      <w:r w:rsidR="00C565FB">
        <w:rPr>
          <w:rFonts w:asciiTheme="minorHAnsi" w:hAnsiTheme="minorHAnsi" w:cstheme="minorHAnsi"/>
          <w:i/>
          <w:iCs/>
          <w:color w:val="FF0000"/>
          <w:sz w:val="22"/>
          <w:szCs w:val="22"/>
        </w:rPr>
        <w:t xml:space="preserve">à </w:t>
      </w:r>
      <w:r w:rsidRPr="00414799">
        <w:rPr>
          <w:rFonts w:asciiTheme="minorHAnsi" w:hAnsiTheme="minorHAnsi" w:cstheme="minorHAnsi"/>
          <w:i/>
          <w:iCs/>
          <w:color w:val="FF0000"/>
          <w:sz w:val="22"/>
          <w:szCs w:val="22"/>
        </w:rPr>
        <w:t>modifier par la collectivité</w:t>
      </w:r>
    </w:p>
    <w:p w14:paraId="2E97B9CD" w14:textId="3077DFB1" w:rsidR="00027AE8" w:rsidRPr="00414799" w:rsidRDefault="00027AE8" w:rsidP="00027AE8">
      <w:pPr>
        <w:jc w:val="both"/>
        <w:rPr>
          <w:rFonts w:asciiTheme="minorHAnsi" w:hAnsiTheme="minorHAnsi" w:cstheme="minorHAnsi"/>
          <w:sz w:val="22"/>
          <w:szCs w:val="22"/>
        </w:rPr>
      </w:pPr>
    </w:p>
    <w:p w14:paraId="420BDF79" w14:textId="4768CBFC" w:rsidR="00027AE8" w:rsidRPr="00414799" w:rsidRDefault="00027AE8" w:rsidP="00027AE8">
      <w:pPr>
        <w:jc w:val="both"/>
        <w:rPr>
          <w:rFonts w:asciiTheme="minorHAnsi" w:hAnsiTheme="minorHAnsi" w:cstheme="minorHAnsi"/>
          <w:sz w:val="22"/>
          <w:szCs w:val="22"/>
        </w:rPr>
      </w:pPr>
    </w:p>
    <w:p w14:paraId="0FE08E17" w14:textId="77777777" w:rsidR="00027AE8" w:rsidRPr="00414799" w:rsidRDefault="00027AE8" w:rsidP="00027AE8">
      <w:pPr>
        <w:rPr>
          <w:rFonts w:asciiTheme="minorHAnsi" w:hAnsiTheme="minorHAnsi" w:cstheme="minorHAnsi"/>
          <w:b/>
          <w:sz w:val="22"/>
          <w:szCs w:val="22"/>
        </w:rPr>
      </w:pPr>
      <w:r w:rsidRPr="00414799">
        <w:rPr>
          <w:rFonts w:asciiTheme="minorHAnsi" w:hAnsiTheme="minorHAnsi" w:cstheme="minorHAnsi"/>
          <w:b/>
          <w:sz w:val="22"/>
          <w:szCs w:val="22"/>
        </w:rPr>
        <w:t>NOM DE LA COLLECTIVITE</w:t>
      </w:r>
    </w:p>
    <w:p w14:paraId="34B7C8B9" w14:textId="4FFE1E27" w:rsidR="00027AE8" w:rsidRPr="00055130" w:rsidRDefault="003863EE" w:rsidP="00302B7D">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L’an deux mil vingt-</w:t>
      </w:r>
      <w:r w:rsidR="002D29B9" w:rsidRPr="00055130">
        <w:rPr>
          <w:rFonts w:asciiTheme="minorHAnsi" w:hAnsiTheme="minorHAnsi" w:cstheme="minorHAnsi"/>
          <w:color w:val="FF0000"/>
          <w:sz w:val="22"/>
          <w:szCs w:val="22"/>
        </w:rPr>
        <w:t>cinq</w:t>
      </w:r>
    </w:p>
    <w:p w14:paraId="099C2CD0" w14:textId="77777777" w:rsidR="00027AE8" w:rsidRPr="00055130" w:rsidRDefault="00027AE8" w:rsidP="00302B7D">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Le (jour) (mois) à (heures minutes)</w:t>
      </w:r>
    </w:p>
    <w:p w14:paraId="476FE59A" w14:textId="5056A373" w:rsidR="00027AE8" w:rsidRPr="00414799" w:rsidRDefault="00027AE8" w:rsidP="00027AE8">
      <w:pPr>
        <w:jc w:val="both"/>
        <w:rPr>
          <w:rFonts w:asciiTheme="minorHAnsi" w:hAnsiTheme="minorHAnsi" w:cstheme="minorHAnsi"/>
          <w:sz w:val="22"/>
          <w:szCs w:val="22"/>
        </w:rPr>
      </w:pPr>
    </w:p>
    <w:p w14:paraId="26C955FC" w14:textId="678DF847" w:rsidR="00302B7D" w:rsidRPr="00414799" w:rsidRDefault="00302B7D" w:rsidP="00027AE8">
      <w:pPr>
        <w:jc w:val="both"/>
        <w:rPr>
          <w:rFonts w:asciiTheme="minorHAnsi" w:hAnsiTheme="minorHAnsi" w:cstheme="minorHAnsi"/>
          <w:sz w:val="22"/>
          <w:szCs w:val="22"/>
        </w:rPr>
      </w:pPr>
    </w:p>
    <w:p w14:paraId="4C7AB3FA" w14:textId="77777777" w:rsidR="001572B8" w:rsidRPr="00414799" w:rsidRDefault="001572B8" w:rsidP="00027AE8">
      <w:pPr>
        <w:jc w:val="both"/>
        <w:rPr>
          <w:rFonts w:asciiTheme="minorHAnsi" w:hAnsiTheme="minorHAnsi" w:cstheme="minorHAnsi"/>
          <w:sz w:val="22"/>
          <w:szCs w:val="22"/>
        </w:rPr>
      </w:pPr>
    </w:p>
    <w:p w14:paraId="2AC82E12" w14:textId="1F8C9630" w:rsidR="00027AE8" w:rsidRPr="00414799" w:rsidRDefault="00027AE8" w:rsidP="00027AE8">
      <w:pPr>
        <w:jc w:val="both"/>
        <w:rPr>
          <w:rFonts w:asciiTheme="minorHAnsi" w:hAnsiTheme="minorHAnsi" w:cstheme="minorHAnsi"/>
          <w:sz w:val="22"/>
          <w:szCs w:val="22"/>
        </w:rPr>
      </w:pPr>
      <w:r w:rsidRPr="00414799">
        <w:rPr>
          <w:rFonts w:asciiTheme="minorHAnsi" w:hAnsiTheme="minorHAnsi" w:cstheme="minorHAnsi"/>
          <w:sz w:val="22"/>
          <w:szCs w:val="22"/>
        </w:rPr>
        <w:t xml:space="preserve">Le conseil </w:t>
      </w:r>
      <w:r w:rsidR="00C93D5E">
        <w:rPr>
          <w:rFonts w:asciiTheme="minorHAnsi" w:hAnsiTheme="minorHAnsi" w:cstheme="minorHAnsi"/>
          <w:i/>
          <w:iCs/>
          <w:color w:val="FF0000"/>
          <w:sz w:val="22"/>
          <w:szCs w:val="22"/>
        </w:rPr>
        <w:t>m</w:t>
      </w:r>
      <w:r w:rsidRPr="00414799">
        <w:rPr>
          <w:rFonts w:asciiTheme="minorHAnsi" w:hAnsiTheme="minorHAnsi" w:cstheme="minorHAnsi"/>
          <w:i/>
          <w:iCs/>
          <w:color w:val="FF0000"/>
          <w:sz w:val="22"/>
          <w:szCs w:val="22"/>
        </w:rPr>
        <w:t>unicipal/communautaire/syndical</w:t>
      </w:r>
      <w:r w:rsidRPr="00414799">
        <w:rPr>
          <w:rFonts w:asciiTheme="minorHAnsi" w:hAnsiTheme="minorHAnsi" w:cstheme="minorHAnsi"/>
          <w:sz w:val="22"/>
          <w:szCs w:val="22"/>
        </w:rPr>
        <w:t xml:space="preserve"> légalement convoqué s’est réuni à </w:t>
      </w:r>
      <w:r w:rsidRPr="00414799">
        <w:rPr>
          <w:rFonts w:asciiTheme="minorHAnsi" w:hAnsiTheme="minorHAnsi" w:cstheme="minorHAnsi"/>
          <w:i/>
          <w:iCs/>
          <w:color w:val="FF0000"/>
          <w:sz w:val="22"/>
          <w:szCs w:val="22"/>
        </w:rPr>
        <w:t>la Mairie</w:t>
      </w:r>
      <w:r w:rsidRPr="00414799">
        <w:rPr>
          <w:rFonts w:asciiTheme="minorHAnsi" w:hAnsiTheme="minorHAnsi" w:cstheme="minorHAnsi"/>
          <w:sz w:val="22"/>
          <w:szCs w:val="22"/>
        </w:rPr>
        <w:t xml:space="preserve"> en séance publique sous la présidence de </w:t>
      </w:r>
      <w:r w:rsidRPr="00414799">
        <w:rPr>
          <w:rFonts w:asciiTheme="minorHAnsi" w:hAnsiTheme="minorHAnsi" w:cstheme="minorHAnsi"/>
          <w:i/>
          <w:iCs/>
          <w:color w:val="FF0000"/>
          <w:sz w:val="22"/>
          <w:szCs w:val="22"/>
        </w:rPr>
        <w:t>Madame / Monsieur le Maire/Président</w:t>
      </w:r>
      <w:r w:rsidRPr="00414799">
        <w:rPr>
          <w:rFonts w:asciiTheme="minorHAnsi" w:hAnsiTheme="minorHAnsi" w:cstheme="minorHAnsi"/>
          <w:sz w:val="22"/>
          <w:szCs w:val="22"/>
        </w:rPr>
        <w:t>.</w:t>
      </w:r>
    </w:p>
    <w:p w14:paraId="5C9C3C4F" w14:textId="77777777" w:rsidR="00027AE8" w:rsidRPr="00414799" w:rsidRDefault="00027AE8" w:rsidP="00027AE8">
      <w:pPr>
        <w:rPr>
          <w:rFonts w:asciiTheme="minorHAnsi" w:hAnsiTheme="minorHAnsi" w:cstheme="minorHAnsi"/>
          <w:sz w:val="22"/>
          <w:szCs w:val="22"/>
        </w:rPr>
      </w:pPr>
    </w:p>
    <w:p w14:paraId="70C27F62"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Date de convocation :</w:t>
      </w:r>
    </w:p>
    <w:p w14:paraId="709DC6E3"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Date d’affichage :</w:t>
      </w:r>
    </w:p>
    <w:p w14:paraId="6FE3EF11" w14:textId="77777777" w:rsidR="00027AE8" w:rsidRPr="00414799" w:rsidRDefault="00027AE8" w:rsidP="00027AE8">
      <w:pPr>
        <w:rPr>
          <w:rFonts w:asciiTheme="minorHAnsi" w:hAnsiTheme="minorHAnsi" w:cstheme="minorHAnsi"/>
          <w:sz w:val="22"/>
          <w:szCs w:val="22"/>
        </w:rPr>
      </w:pPr>
    </w:p>
    <w:p w14:paraId="16576214"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Nombre de conseillers :</w:t>
      </w:r>
    </w:p>
    <w:p w14:paraId="315A5955"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proofErr w:type="gramStart"/>
      <w:r w:rsidRPr="00414799">
        <w:rPr>
          <w:rFonts w:asciiTheme="minorHAnsi" w:hAnsiTheme="minorHAnsi" w:cstheme="minorHAnsi"/>
          <w:sz w:val="22"/>
          <w:szCs w:val="22"/>
        </w:rPr>
        <w:t>en</w:t>
      </w:r>
      <w:proofErr w:type="gramEnd"/>
      <w:r w:rsidRPr="00414799">
        <w:rPr>
          <w:rFonts w:asciiTheme="minorHAnsi" w:hAnsiTheme="minorHAnsi" w:cstheme="minorHAnsi"/>
          <w:sz w:val="22"/>
          <w:szCs w:val="22"/>
        </w:rPr>
        <w:t xml:space="preserve"> exercice :</w:t>
      </w:r>
    </w:p>
    <w:p w14:paraId="7221D0F7"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Présents :</w:t>
      </w:r>
    </w:p>
    <w:p w14:paraId="165A91B0"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Votants :</w:t>
      </w:r>
    </w:p>
    <w:p w14:paraId="2B93CD74"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Pouvoir :</w:t>
      </w:r>
    </w:p>
    <w:p w14:paraId="603D9DAD" w14:textId="77777777" w:rsidR="00027AE8" w:rsidRPr="00414799" w:rsidRDefault="00027AE8" w:rsidP="00027AE8">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Présents :</w:t>
      </w:r>
    </w:p>
    <w:p w14:paraId="36D6DB14" w14:textId="1AB0E62C" w:rsidR="00027AE8" w:rsidRPr="00414799" w:rsidRDefault="00027AE8" w:rsidP="00027AE8">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Absents :</w:t>
      </w:r>
    </w:p>
    <w:p w14:paraId="0F7AEF44" w14:textId="28E11B99" w:rsidR="00027AE8" w:rsidRPr="00414799" w:rsidRDefault="00027AE8" w:rsidP="00027AE8">
      <w:pPr>
        <w:numPr>
          <w:ilvl w:val="12"/>
          <w:numId w:val="0"/>
        </w:numPr>
        <w:jc w:val="both"/>
        <w:rPr>
          <w:rFonts w:asciiTheme="minorHAnsi" w:hAnsiTheme="minorHAnsi" w:cstheme="minorHAnsi"/>
          <w:sz w:val="22"/>
          <w:szCs w:val="22"/>
        </w:rPr>
      </w:pPr>
    </w:p>
    <w:p w14:paraId="5CDD44C7" w14:textId="481C36FC" w:rsidR="00414799" w:rsidRPr="00414799" w:rsidRDefault="00414799" w:rsidP="00414799">
      <w:pPr>
        <w:numPr>
          <w:ilvl w:val="12"/>
          <w:numId w:val="0"/>
        </w:numPr>
        <w:spacing w:before="120"/>
        <w:jc w:val="both"/>
        <w:rPr>
          <w:rFonts w:asciiTheme="minorHAnsi" w:hAnsiTheme="minorHAnsi" w:cstheme="minorHAnsi"/>
          <w:b/>
          <w:iCs/>
          <w:sz w:val="22"/>
          <w:szCs w:val="22"/>
        </w:rPr>
      </w:pPr>
      <w:r w:rsidRPr="00414799">
        <w:rPr>
          <w:rFonts w:asciiTheme="minorHAnsi" w:hAnsiTheme="minorHAnsi" w:cstheme="minorHAnsi"/>
          <w:b/>
          <w:iCs/>
          <w:sz w:val="22"/>
          <w:szCs w:val="22"/>
        </w:rPr>
        <w:t>Objet</w:t>
      </w:r>
      <w:r w:rsidRPr="00414799">
        <w:rPr>
          <w:rFonts w:asciiTheme="minorHAnsi" w:hAnsiTheme="minorHAnsi" w:cstheme="minorHAnsi"/>
          <w:iCs/>
          <w:sz w:val="22"/>
          <w:szCs w:val="22"/>
        </w:rPr>
        <w:t xml:space="preserve"> : </w:t>
      </w:r>
      <w:r w:rsidRPr="00414799">
        <w:rPr>
          <w:rFonts w:asciiTheme="minorHAnsi" w:hAnsiTheme="minorHAnsi" w:cstheme="minorHAnsi"/>
          <w:b/>
          <w:iCs/>
          <w:sz w:val="22"/>
          <w:szCs w:val="22"/>
        </w:rPr>
        <w:t xml:space="preserve">Adhésion à la convention de participation « Santé » proposée par le Centre de Gestion de la Fonction Publique Territoriale de Haute-Saône </w:t>
      </w:r>
    </w:p>
    <w:p w14:paraId="7D7636F6" w14:textId="226C8988" w:rsidR="00414799" w:rsidRDefault="00414799" w:rsidP="00414799">
      <w:pPr>
        <w:numPr>
          <w:ilvl w:val="12"/>
          <w:numId w:val="0"/>
        </w:numPr>
        <w:spacing w:before="120"/>
        <w:jc w:val="both"/>
        <w:rPr>
          <w:rFonts w:asciiTheme="minorHAnsi" w:hAnsiTheme="minorHAnsi" w:cstheme="minorHAnsi"/>
          <w:b/>
          <w:iCs/>
          <w:sz w:val="22"/>
          <w:szCs w:val="22"/>
        </w:rPr>
      </w:pPr>
    </w:p>
    <w:p w14:paraId="38E4DF81" w14:textId="77777777" w:rsidR="00055130" w:rsidRDefault="00055130" w:rsidP="00414799">
      <w:pPr>
        <w:numPr>
          <w:ilvl w:val="12"/>
          <w:numId w:val="0"/>
        </w:numPr>
        <w:spacing w:before="120"/>
        <w:jc w:val="both"/>
        <w:rPr>
          <w:rFonts w:asciiTheme="minorHAnsi" w:hAnsiTheme="minorHAnsi" w:cstheme="minorHAnsi"/>
          <w:b/>
          <w:iCs/>
          <w:sz w:val="22"/>
          <w:szCs w:val="22"/>
        </w:rPr>
      </w:pPr>
    </w:p>
    <w:p w14:paraId="4744557C"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Code général des collectivités territoriales ;</w:t>
      </w:r>
    </w:p>
    <w:p w14:paraId="2390635F" w14:textId="77777777" w:rsidR="00055130" w:rsidRPr="00055130" w:rsidRDefault="00055130" w:rsidP="00055130">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le Code général de la fonction publique, et notamment les articles L 827-9 et suivants ;</w:t>
      </w:r>
    </w:p>
    <w:p w14:paraId="7540E782"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Code des assurances, de la mutualité et de la sécurité sociale ;</w:t>
      </w:r>
    </w:p>
    <w:p w14:paraId="55FE68AD" w14:textId="77777777" w:rsidR="00055130" w:rsidRPr="00055130" w:rsidRDefault="00055130" w:rsidP="00055130">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l’ordonnance n° 2021-175 du 17 février 2021 relative à la protection sociale complémentaire dans la fonction publique ;</w:t>
      </w:r>
    </w:p>
    <w:p w14:paraId="1C0297D5"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décret n° 2011-1474 du 08 novembre 2011 relatif à la participation des collectivités territoriales et de leurs établissements au financement de la protection sociale complémentaire de leurs agents ;</w:t>
      </w:r>
    </w:p>
    <w:p w14:paraId="2A8777D5"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décret n° 2022-581 du 20 avril 2022 relatif aux garanties de protection sociale complémentaire et à la participation obligatoire des collectivités territoriales et de leurs établissements publics à leur financement ;</w:t>
      </w:r>
    </w:p>
    <w:p w14:paraId="2A0CFBB9"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l’avis du comité social territorial du Centre de gestion de la fonction publique territoriale de la Haute-Saône pour le lancement de la consultation en date du 18 février 2025 ;</w:t>
      </w:r>
    </w:p>
    <w:p w14:paraId="4F21BDC6" w14:textId="5472CBEA" w:rsid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l’avis sur les offres du comité social territorial du Centre de gestion de la fonction publique territoriale de la Haute-Saône en date du 30 septembre 2025 ;</w:t>
      </w:r>
    </w:p>
    <w:p w14:paraId="3743AC29" w14:textId="77777777" w:rsidR="00055130" w:rsidRPr="00055130" w:rsidRDefault="00055130" w:rsidP="00055130">
      <w:pPr>
        <w:jc w:val="both"/>
        <w:rPr>
          <w:rFonts w:asciiTheme="minorHAnsi" w:hAnsiTheme="minorHAnsi" w:cstheme="minorHAnsi"/>
          <w:bCs/>
          <w:sz w:val="22"/>
          <w:szCs w:val="22"/>
        </w:rPr>
      </w:pPr>
      <w:r w:rsidRPr="00055130">
        <w:rPr>
          <w:rFonts w:asciiTheme="minorHAnsi" w:hAnsiTheme="minorHAnsi" w:cstheme="minorHAnsi"/>
          <w:bCs/>
          <w:sz w:val="22"/>
          <w:szCs w:val="22"/>
        </w:rPr>
        <w:t xml:space="preserve">Vu la délibération du 30/09/2025 du Conseil d’administration du Centre de gestion de </w:t>
      </w:r>
      <w:r w:rsidRPr="00055130">
        <w:rPr>
          <w:rFonts w:asciiTheme="minorHAnsi" w:hAnsiTheme="minorHAnsi" w:cstheme="minorHAnsi"/>
          <w:sz w:val="22"/>
          <w:szCs w:val="22"/>
        </w:rPr>
        <w:t xml:space="preserve">la fonction publique territoriale de la Haute-Saône </w:t>
      </w:r>
      <w:r w:rsidRPr="00055130">
        <w:rPr>
          <w:rFonts w:asciiTheme="minorHAnsi" w:hAnsiTheme="minorHAnsi" w:cstheme="minorHAnsi"/>
          <w:bCs/>
          <w:sz w:val="22"/>
          <w:szCs w:val="22"/>
        </w:rPr>
        <w:t>approuvant le choix de la commission d’appel d’offres sur l’attributaire du contrat collectif ;</w:t>
      </w:r>
    </w:p>
    <w:p w14:paraId="3A305F3C" w14:textId="003F2116" w:rsid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 xml:space="preserve">Vu la convention de participation « Frais de santé » signée entre le Centre de Gestion et le groupement </w:t>
      </w:r>
      <w:proofErr w:type="spellStart"/>
      <w:r w:rsidRPr="00055130">
        <w:rPr>
          <w:rFonts w:asciiTheme="minorHAnsi" w:hAnsiTheme="minorHAnsi" w:cstheme="minorHAnsi"/>
          <w:sz w:val="22"/>
          <w:szCs w:val="22"/>
        </w:rPr>
        <w:t>Amellis</w:t>
      </w:r>
      <w:proofErr w:type="spellEnd"/>
      <w:r w:rsidRPr="00055130">
        <w:rPr>
          <w:rFonts w:asciiTheme="minorHAnsi" w:hAnsiTheme="minorHAnsi" w:cstheme="minorHAnsi"/>
          <w:sz w:val="22"/>
          <w:szCs w:val="22"/>
        </w:rPr>
        <w:t xml:space="preserve"> Mutuelle &amp; </w:t>
      </w:r>
      <w:proofErr w:type="spellStart"/>
      <w:r w:rsidRPr="00055130">
        <w:rPr>
          <w:rFonts w:asciiTheme="minorHAnsi" w:hAnsiTheme="minorHAnsi" w:cstheme="minorHAnsi"/>
          <w:sz w:val="22"/>
          <w:szCs w:val="22"/>
        </w:rPr>
        <w:t>Argance</w:t>
      </w:r>
      <w:proofErr w:type="spellEnd"/>
      <w:r w:rsidRPr="00055130">
        <w:rPr>
          <w:rFonts w:asciiTheme="minorHAnsi" w:hAnsiTheme="minorHAnsi" w:cstheme="minorHAnsi"/>
          <w:sz w:val="22"/>
          <w:szCs w:val="22"/>
        </w:rPr>
        <w:t xml:space="preserve"> Conseils</w:t>
      </w:r>
      <w:r w:rsidR="00EE5CB8">
        <w:rPr>
          <w:rFonts w:asciiTheme="minorHAnsi" w:hAnsiTheme="minorHAnsi" w:cstheme="minorHAnsi"/>
          <w:sz w:val="22"/>
          <w:szCs w:val="22"/>
        </w:rPr>
        <w:t> ;</w:t>
      </w:r>
    </w:p>
    <w:p w14:paraId="45951439" w14:textId="2591E295" w:rsidR="00EE5CB8" w:rsidRPr="00055130" w:rsidRDefault="00EE5CB8" w:rsidP="00EE5CB8">
      <w:pPr>
        <w:jc w:val="both"/>
        <w:rPr>
          <w:rFonts w:asciiTheme="minorHAnsi" w:hAnsiTheme="minorHAnsi" w:cstheme="minorHAnsi"/>
          <w:sz w:val="22"/>
          <w:szCs w:val="22"/>
        </w:rPr>
      </w:pPr>
      <w:r w:rsidRPr="00055130">
        <w:rPr>
          <w:rFonts w:asciiTheme="minorHAnsi" w:hAnsiTheme="minorHAnsi" w:cstheme="minorHAnsi"/>
          <w:sz w:val="22"/>
          <w:szCs w:val="22"/>
        </w:rPr>
        <w:lastRenderedPageBreak/>
        <w:t xml:space="preserve">Vu l’avis </w:t>
      </w:r>
      <w:r>
        <w:rPr>
          <w:rFonts w:asciiTheme="minorHAnsi" w:hAnsiTheme="minorHAnsi" w:cstheme="minorHAnsi"/>
          <w:sz w:val="22"/>
          <w:szCs w:val="22"/>
        </w:rPr>
        <w:t xml:space="preserve">favorable </w:t>
      </w:r>
      <w:r w:rsidRPr="00055130">
        <w:rPr>
          <w:rFonts w:asciiTheme="minorHAnsi" w:hAnsiTheme="minorHAnsi" w:cstheme="minorHAnsi"/>
          <w:sz w:val="22"/>
          <w:szCs w:val="22"/>
        </w:rPr>
        <w:t xml:space="preserve">du comité social territorial du Centre de gestion de la fonction publique territoriale de la Haute-Saône en date du </w:t>
      </w:r>
      <w:r>
        <w:rPr>
          <w:rFonts w:asciiTheme="minorHAnsi" w:hAnsiTheme="minorHAnsi" w:cstheme="minorHAnsi"/>
          <w:sz w:val="22"/>
          <w:szCs w:val="22"/>
        </w:rPr>
        <w:t>………………………...</w:t>
      </w:r>
    </w:p>
    <w:p w14:paraId="10E4E77E" w14:textId="77777777" w:rsidR="00EE5CB8" w:rsidRPr="00055130" w:rsidRDefault="00EE5CB8" w:rsidP="00055130">
      <w:pPr>
        <w:jc w:val="both"/>
        <w:rPr>
          <w:rFonts w:asciiTheme="minorHAnsi" w:hAnsiTheme="minorHAnsi" w:cstheme="minorHAnsi"/>
          <w:sz w:val="22"/>
          <w:szCs w:val="22"/>
        </w:rPr>
      </w:pPr>
    </w:p>
    <w:p w14:paraId="5305BEFA" w14:textId="77777777" w:rsidR="00055130" w:rsidRPr="00055130" w:rsidRDefault="00055130" w:rsidP="00055130">
      <w:pPr>
        <w:jc w:val="both"/>
        <w:rPr>
          <w:rFonts w:asciiTheme="minorHAnsi" w:hAnsiTheme="minorHAnsi" w:cstheme="minorHAnsi"/>
          <w:sz w:val="22"/>
          <w:szCs w:val="22"/>
        </w:rPr>
      </w:pPr>
    </w:p>
    <w:p w14:paraId="2FA46C1F" w14:textId="20C3E8E7" w:rsidR="00414799" w:rsidRPr="00055130" w:rsidRDefault="00414799" w:rsidP="00414799">
      <w:pPr>
        <w:numPr>
          <w:ilvl w:val="12"/>
          <w:numId w:val="0"/>
        </w:numPr>
        <w:spacing w:before="120"/>
        <w:jc w:val="both"/>
        <w:rPr>
          <w:rFonts w:asciiTheme="minorHAnsi" w:hAnsiTheme="minorHAnsi" w:cstheme="minorHAnsi"/>
          <w:iCs/>
          <w:sz w:val="22"/>
          <w:szCs w:val="22"/>
        </w:rPr>
      </w:pPr>
      <w:r w:rsidRPr="00055130">
        <w:rPr>
          <w:rFonts w:asciiTheme="minorHAnsi" w:hAnsiTheme="minorHAnsi" w:cstheme="minorHAnsi"/>
          <w:iCs/>
          <w:color w:val="FF0000"/>
          <w:sz w:val="22"/>
          <w:szCs w:val="22"/>
        </w:rPr>
        <w:t>Le Président / Le Maire</w:t>
      </w:r>
      <w:r w:rsidRPr="00055130">
        <w:rPr>
          <w:rFonts w:asciiTheme="minorHAnsi" w:hAnsiTheme="minorHAnsi" w:cstheme="minorHAnsi"/>
          <w:iCs/>
          <w:sz w:val="22"/>
          <w:szCs w:val="22"/>
        </w:rPr>
        <w:t> rappelle :</w:t>
      </w:r>
    </w:p>
    <w:p w14:paraId="52D535B7" w14:textId="77777777" w:rsidR="00055130" w:rsidRDefault="00055130" w:rsidP="00414799">
      <w:pPr>
        <w:pStyle w:val="VuConsidrant"/>
        <w:spacing w:after="0"/>
        <w:rPr>
          <w:rFonts w:asciiTheme="minorHAnsi" w:hAnsiTheme="minorHAnsi" w:cstheme="minorHAnsi"/>
          <w:bCs/>
          <w:sz w:val="22"/>
          <w:szCs w:val="22"/>
        </w:rPr>
      </w:pPr>
    </w:p>
    <w:p w14:paraId="51D4B555" w14:textId="5CEB8835" w:rsidR="00414799" w:rsidRPr="00055130" w:rsidRDefault="00414799" w:rsidP="00414799">
      <w:pPr>
        <w:pStyle w:val="VuConsidrant"/>
        <w:spacing w:after="0"/>
        <w:rPr>
          <w:rFonts w:asciiTheme="minorHAnsi" w:hAnsiTheme="minorHAnsi" w:cstheme="minorHAnsi"/>
          <w:bCs/>
          <w:sz w:val="22"/>
          <w:szCs w:val="22"/>
          <w:highlight w:val="yellow"/>
        </w:rPr>
      </w:pPr>
      <w:r w:rsidRPr="00055130">
        <w:rPr>
          <w:rFonts w:asciiTheme="minorHAnsi" w:hAnsiTheme="minorHAnsi" w:cstheme="minorHAnsi"/>
          <w:bCs/>
          <w:sz w:val="22"/>
          <w:szCs w:val="22"/>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055130">
        <w:rPr>
          <w:rFonts w:asciiTheme="minorHAnsi" w:hAnsiTheme="minorHAnsi" w:cstheme="minorHAnsi"/>
          <w:bCs/>
          <w:sz w:val="22"/>
          <w:szCs w:val="22"/>
          <w:vertAlign w:val="superscript"/>
        </w:rPr>
        <w:t>er</w:t>
      </w:r>
      <w:r w:rsidRPr="00055130">
        <w:rPr>
          <w:rFonts w:asciiTheme="minorHAnsi" w:hAnsiTheme="minorHAnsi" w:cstheme="minorHAnsi"/>
          <w:bCs/>
          <w:sz w:val="22"/>
          <w:szCs w:val="22"/>
        </w:rPr>
        <w:t xml:space="preserve"> janvier 2026 de 15€ mensuels par agent et un socle ; par le biais d’une convention de participation ou la labellisation de contrats individuels. </w:t>
      </w:r>
    </w:p>
    <w:p w14:paraId="683D5013" w14:textId="77777777" w:rsidR="00414799" w:rsidRPr="00055130" w:rsidRDefault="00414799" w:rsidP="00414799">
      <w:pPr>
        <w:pStyle w:val="VuConsidrant"/>
        <w:spacing w:after="0"/>
        <w:rPr>
          <w:rFonts w:asciiTheme="minorHAnsi" w:hAnsiTheme="minorHAnsi" w:cstheme="minorHAnsi"/>
          <w:bCs/>
          <w:sz w:val="22"/>
          <w:szCs w:val="22"/>
        </w:rPr>
      </w:pPr>
    </w:p>
    <w:p w14:paraId="1335CCB6" w14:textId="77777777"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Santé » des agents.</w:t>
      </w:r>
    </w:p>
    <w:p w14:paraId="11FB1380" w14:textId="77777777" w:rsidR="00414799" w:rsidRPr="00055130" w:rsidRDefault="00414799" w:rsidP="00414799">
      <w:pPr>
        <w:pStyle w:val="VuConsidrant"/>
        <w:spacing w:after="0"/>
        <w:rPr>
          <w:rFonts w:asciiTheme="minorHAnsi" w:hAnsiTheme="minorHAnsi" w:cstheme="minorHAnsi"/>
          <w:sz w:val="22"/>
          <w:szCs w:val="22"/>
        </w:rPr>
      </w:pPr>
    </w:p>
    <w:p w14:paraId="247309F6" w14:textId="3D608643" w:rsidR="00C565FB" w:rsidRPr="00055130" w:rsidRDefault="00414799" w:rsidP="00C565FB">
      <w:pPr>
        <w:jc w:val="both"/>
        <w:rPr>
          <w:rFonts w:asciiTheme="minorHAnsi" w:hAnsiTheme="minorHAnsi" w:cstheme="minorHAnsi"/>
          <w:b/>
          <w:sz w:val="22"/>
          <w:szCs w:val="22"/>
        </w:rPr>
      </w:pPr>
      <w:r w:rsidRPr="00055130">
        <w:rPr>
          <w:rFonts w:asciiTheme="minorHAnsi" w:hAnsiTheme="minorHAnsi" w:cstheme="minorHAnsi"/>
          <w:sz w:val="22"/>
          <w:szCs w:val="22"/>
        </w:rPr>
        <w:t xml:space="preserve">C’est ainsi que le Centre de </w:t>
      </w:r>
      <w:r w:rsidRPr="00055130">
        <w:rPr>
          <w:rFonts w:asciiTheme="minorHAnsi" w:hAnsiTheme="minorHAnsi" w:cstheme="minorHAnsi"/>
          <w:bCs/>
          <w:iCs/>
          <w:sz w:val="22"/>
          <w:szCs w:val="22"/>
        </w:rPr>
        <w:t xml:space="preserve">Gestion de Haute-Saône a lancé une procédure de mise en concurrence et qu’à l’issue de celle-ci, </w:t>
      </w:r>
      <w:r w:rsidR="00C565FB" w:rsidRPr="00055130">
        <w:rPr>
          <w:rFonts w:asciiTheme="minorHAnsi" w:hAnsiTheme="minorHAnsi" w:cstheme="minorHAnsi"/>
          <w:sz w:val="22"/>
          <w:szCs w:val="22"/>
        </w:rPr>
        <w:t>la convention de participation a été attribuée, après a</w:t>
      </w:r>
      <w:r w:rsidR="00840E6D" w:rsidRPr="00055130">
        <w:rPr>
          <w:rFonts w:asciiTheme="minorHAnsi" w:hAnsiTheme="minorHAnsi" w:cstheme="minorHAnsi"/>
          <w:sz w:val="22"/>
          <w:szCs w:val="22"/>
        </w:rPr>
        <w:t xml:space="preserve">nalyse des offres et recueil de l’avis du </w:t>
      </w:r>
      <w:r w:rsidR="00C565FB" w:rsidRPr="00055130">
        <w:rPr>
          <w:rFonts w:asciiTheme="minorHAnsi" w:hAnsiTheme="minorHAnsi" w:cstheme="minorHAnsi"/>
          <w:sz w:val="22"/>
          <w:szCs w:val="22"/>
        </w:rPr>
        <w:t xml:space="preserve">comité social territorial départemental, au </w:t>
      </w:r>
      <w:r w:rsidR="00C565FB" w:rsidRPr="00055130">
        <w:rPr>
          <w:rFonts w:asciiTheme="minorHAnsi" w:hAnsiTheme="minorHAnsi" w:cstheme="minorHAnsi"/>
          <w:b/>
          <w:iCs/>
          <w:sz w:val="22"/>
          <w:szCs w:val="22"/>
        </w:rPr>
        <w:t>groupement</w:t>
      </w:r>
      <w:r w:rsidR="00C565FB" w:rsidRPr="00055130">
        <w:rPr>
          <w:rFonts w:asciiTheme="minorHAnsi" w:hAnsiTheme="minorHAnsi" w:cstheme="minorHAnsi"/>
          <w:iCs/>
          <w:sz w:val="22"/>
          <w:szCs w:val="22"/>
        </w:rPr>
        <w:t xml:space="preserve"> </w:t>
      </w:r>
      <w:proofErr w:type="spellStart"/>
      <w:r w:rsidR="00C565FB" w:rsidRPr="00055130">
        <w:rPr>
          <w:rFonts w:asciiTheme="minorHAnsi" w:hAnsiTheme="minorHAnsi" w:cstheme="minorHAnsi"/>
          <w:b/>
          <w:iCs/>
          <w:sz w:val="22"/>
          <w:szCs w:val="22"/>
        </w:rPr>
        <w:t>Amellis</w:t>
      </w:r>
      <w:proofErr w:type="spellEnd"/>
      <w:r w:rsidR="00C565FB" w:rsidRPr="00055130">
        <w:rPr>
          <w:rFonts w:asciiTheme="minorHAnsi" w:hAnsiTheme="minorHAnsi" w:cstheme="minorHAnsi"/>
          <w:b/>
          <w:iCs/>
          <w:sz w:val="22"/>
          <w:szCs w:val="22"/>
        </w:rPr>
        <w:t xml:space="preserve"> Mutuelles &amp; </w:t>
      </w:r>
      <w:proofErr w:type="spellStart"/>
      <w:r w:rsidR="00C565FB" w:rsidRPr="00055130">
        <w:rPr>
          <w:rFonts w:asciiTheme="minorHAnsi" w:hAnsiTheme="minorHAnsi" w:cstheme="minorHAnsi"/>
          <w:b/>
          <w:iCs/>
          <w:sz w:val="22"/>
          <w:szCs w:val="22"/>
        </w:rPr>
        <w:t>Argance</w:t>
      </w:r>
      <w:proofErr w:type="spellEnd"/>
      <w:r w:rsidR="00C565FB" w:rsidRPr="00055130">
        <w:rPr>
          <w:rFonts w:asciiTheme="minorHAnsi" w:hAnsiTheme="minorHAnsi" w:cstheme="minorHAnsi"/>
          <w:b/>
          <w:iCs/>
          <w:sz w:val="22"/>
          <w:szCs w:val="22"/>
        </w:rPr>
        <w:t xml:space="preserve"> Conseils</w:t>
      </w:r>
      <w:r w:rsidR="00C565FB" w:rsidRPr="00055130">
        <w:rPr>
          <w:rFonts w:asciiTheme="minorHAnsi" w:hAnsiTheme="minorHAnsi" w:cstheme="minorHAnsi"/>
          <w:b/>
          <w:sz w:val="22"/>
          <w:szCs w:val="22"/>
        </w:rPr>
        <w:t>.</w:t>
      </w:r>
    </w:p>
    <w:p w14:paraId="0FFC4A7A" w14:textId="77777777" w:rsidR="00C565FB" w:rsidRPr="00055130" w:rsidRDefault="00C565FB" w:rsidP="00414799">
      <w:pPr>
        <w:pStyle w:val="VuConsidrant"/>
        <w:spacing w:after="0"/>
        <w:rPr>
          <w:rFonts w:asciiTheme="minorHAnsi" w:hAnsiTheme="minorHAnsi" w:cstheme="minorHAnsi"/>
          <w:sz w:val="22"/>
          <w:szCs w:val="22"/>
        </w:rPr>
      </w:pPr>
    </w:p>
    <w:p w14:paraId="6827BD82" w14:textId="5D808DBD"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Les collectivités et établissements publics peuvent désormais se rattacher à cette convention de participation sur délibération de leur assemblée délibérante, après consultation de leur Comité Social Territorial.</w:t>
      </w:r>
    </w:p>
    <w:p w14:paraId="579E2447" w14:textId="77777777" w:rsidR="00414799" w:rsidRPr="00055130" w:rsidRDefault="00414799" w:rsidP="00414799">
      <w:pPr>
        <w:pStyle w:val="VuConsidrant"/>
        <w:spacing w:after="0"/>
        <w:rPr>
          <w:rFonts w:asciiTheme="minorHAnsi" w:hAnsiTheme="minorHAnsi" w:cstheme="minorHAnsi"/>
          <w:sz w:val="22"/>
          <w:szCs w:val="22"/>
        </w:rPr>
      </w:pPr>
    </w:p>
    <w:p w14:paraId="68E2A1E4" w14:textId="43B6332C"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 xml:space="preserve">La convention de participation proposée par le Centre de Gestion offre un cadre sécurisé et donne également l’opportunité de disposer d’une offre qualitative immédiatement disponible, sans avoir à mener une consultation. </w:t>
      </w:r>
    </w:p>
    <w:p w14:paraId="59698975" w14:textId="77777777" w:rsidR="00414799" w:rsidRPr="00055130" w:rsidRDefault="00414799" w:rsidP="00414799">
      <w:pPr>
        <w:pStyle w:val="VuConsidrant"/>
        <w:spacing w:after="0"/>
        <w:rPr>
          <w:rFonts w:asciiTheme="minorHAnsi" w:hAnsiTheme="minorHAnsi" w:cstheme="minorHAnsi"/>
          <w:sz w:val="22"/>
          <w:szCs w:val="22"/>
        </w:rPr>
      </w:pPr>
    </w:p>
    <w:p w14:paraId="3D7BF107" w14:textId="388B3A8D" w:rsidR="00414799" w:rsidRPr="00055130" w:rsidRDefault="00414799" w:rsidP="00414799">
      <w:pPr>
        <w:pStyle w:val="VuConsidrant"/>
        <w:spacing w:after="0"/>
        <w:rPr>
          <w:rFonts w:asciiTheme="minorHAnsi" w:eastAsia="Calibri" w:hAnsiTheme="minorHAnsi" w:cstheme="minorHAnsi"/>
          <w:b/>
          <w:bCs/>
          <w:iCs/>
          <w:color w:val="FF0000"/>
          <w:sz w:val="22"/>
          <w:szCs w:val="22"/>
        </w:rPr>
      </w:pPr>
      <w:r w:rsidRPr="00055130">
        <w:rPr>
          <w:rFonts w:asciiTheme="minorHAnsi" w:eastAsia="Calibri" w:hAnsiTheme="minorHAnsi" w:cstheme="minorHAnsi"/>
          <w:b/>
          <w:bCs/>
          <w:iCs/>
          <w:color w:val="FF0000"/>
          <w:sz w:val="22"/>
          <w:szCs w:val="22"/>
        </w:rPr>
        <w:t xml:space="preserve">Pour les collectivités et établissements publics </w:t>
      </w:r>
      <w:r w:rsidRPr="00055130">
        <w:rPr>
          <w:rFonts w:asciiTheme="minorHAnsi" w:eastAsia="Calibri" w:hAnsiTheme="minorHAnsi" w:cstheme="minorHAnsi"/>
          <w:b/>
          <w:bCs/>
          <w:iCs/>
          <w:color w:val="FF0000"/>
          <w:sz w:val="22"/>
          <w:szCs w:val="22"/>
          <w:u w:val="single"/>
        </w:rPr>
        <w:t>ayant déjà institué une participation emp</w:t>
      </w:r>
      <w:r w:rsidR="00840E6D" w:rsidRPr="00055130">
        <w:rPr>
          <w:rFonts w:asciiTheme="minorHAnsi" w:eastAsia="Calibri" w:hAnsiTheme="minorHAnsi" w:cstheme="minorHAnsi"/>
          <w:b/>
          <w:bCs/>
          <w:iCs/>
          <w:color w:val="FF0000"/>
          <w:sz w:val="22"/>
          <w:szCs w:val="22"/>
          <w:u w:val="single"/>
        </w:rPr>
        <w:t>loyeur et souhaitant maintenir c</w:t>
      </w:r>
      <w:r w:rsidRPr="00055130">
        <w:rPr>
          <w:rFonts w:asciiTheme="minorHAnsi" w:eastAsia="Calibri" w:hAnsiTheme="minorHAnsi" w:cstheme="minorHAnsi"/>
          <w:b/>
          <w:bCs/>
          <w:iCs/>
          <w:color w:val="FF0000"/>
          <w:sz w:val="22"/>
          <w:szCs w:val="22"/>
          <w:u w:val="single"/>
        </w:rPr>
        <w:t>e montant de participation</w:t>
      </w:r>
      <w:r w:rsidRPr="00055130">
        <w:rPr>
          <w:rFonts w:asciiTheme="minorHAnsi" w:eastAsia="Calibri" w:hAnsiTheme="minorHAnsi" w:cstheme="minorHAnsi"/>
          <w:b/>
          <w:bCs/>
          <w:iCs/>
          <w:color w:val="FF0000"/>
          <w:sz w:val="22"/>
          <w:szCs w:val="22"/>
        </w:rPr>
        <w:t xml:space="preserve"> : </w:t>
      </w:r>
    </w:p>
    <w:p w14:paraId="56DA76AE" w14:textId="77777777" w:rsidR="00414799" w:rsidRPr="00055130" w:rsidRDefault="00414799" w:rsidP="00414799">
      <w:pPr>
        <w:pStyle w:val="VuConsidrant"/>
        <w:spacing w:after="0"/>
        <w:rPr>
          <w:rFonts w:asciiTheme="minorHAnsi" w:eastAsia="Calibri" w:hAnsiTheme="minorHAnsi" w:cstheme="minorHAnsi"/>
          <w:iCs/>
          <w:color w:val="FF0000"/>
          <w:sz w:val="22"/>
          <w:szCs w:val="22"/>
        </w:rPr>
      </w:pPr>
    </w:p>
    <w:p w14:paraId="1607C296" w14:textId="02891730" w:rsidR="00414799" w:rsidRPr="00055130" w:rsidRDefault="00414799" w:rsidP="00414799">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Actuellement, le montant de la participation employeur institué pour le risque « Santé » est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xml:space="preserve">€ </w:t>
      </w:r>
      <w:r w:rsidR="00C565FB" w:rsidRPr="00055130">
        <w:rPr>
          <w:rFonts w:asciiTheme="minorHAnsi" w:hAnsiTheme="minorHAnsi" w:cstheme="minorHAnsi"/>
          <w:color w:val="FF0000"/>
          <w:sz w:val="22"/>
          <w:szCs w:val="22"/>
        </w:rPr>
        <w:t>(montant mensuel brut/</w:t>
      </w:r>
      <w:r w:rsidRPr="00055130">
        <w:rPr>
          <w:rFonts w:asciiTheme="minorHAnsi" w:hAnsiTheme="minorHAnsi" w:cstheme="minorHAnsi"/>
          <w:color w:val="FF0000"/>
          <w:sz w:val="22"/>
          <w:szCs w:val="22"/>
        </w:rPr>
        <w:t>agent). Comme il respecte le seuil minimum de 15 euros mensuel par agent, il est proposé de le reconduire dans les mêmes termes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42C0B202" w14:textId="77777777" w:rsidR="00414799" w:rsidRPr="00055130" w:rsidRDefault="00414799" w:rsidP="00414799">
      <w:pPr>
        <w:pStyle w:val="VuConsidrant"/>
        <w:spacing w:after="0"/>
        <w:rPr>
          <w:rFonts w:asciiTheme="minorHAnsi" w:hAnsiTheme="minorHAnsi" w:cstheme="minorHAnsi"/>
          <w:sz w:val="22"/>
          <w:szCs w:val="22"/>
        </w:rPr>
      </w:pPr>
    </w:p>
    <w:p w14:paraId="7579D56F" w14:textId="7272DD68" w:rsidR="00414799" w:rsidRPr="00055130" w:rsidRDefault="00414799" w:rsidP="00414799">
      <w:pPr>
        <w:pStyle w:val="VuConsidrant"/>
        <w:spacing w:after="0"/>
        <w:rPr>
          <w:rFonts w:asciiTheme="minorHAnsi" w:hAnsiTheme="minorHAnsi" w:cstheme="minorHAnsi"/>
          <w:b/>
          <w:bCs/>
          <w:iCs/>
          <w:color w:val="FF0000"/>
          <w:sz w:val="22"/>
          <w:szCs w:val="22"/>
        </w:rPr>
      </w:pPr>
      <w:r w:rsidRPr="00055130">
        <w:rPr>
          <w:rFonts w:asciiTheme="minorHAnsi" w:hAnsiTheme="minorHAnsi" w:cstheme="minorHAnsi"/>
          <w:b/>
          <w:bCs/>
          <w:iCs/>
          <w:color w:val="FF0000"/>
          <w:sz w:val="22"/>
          <w:szCs w:val="22"/>
        </w:rPr>
        <w:t xml:space="preserve">Pour les collectivités et établissements publics </w:t>
      </w:r>
      <w:r w:rsidRPr="00055130">
        <w:rPr>
          <w:rFonts w:asciiTheme="minorHAnsi" w:hAnsiTheme="minorHAnsi" w:cstheme="minorHAnsi"/>
          <w:b/>
          <w:bCs/>
          <w:iCs/>
          <w:color w:val="FF0000"/>
          <w:sz w:val="22"/>
          <w:szCs w:val="22"/>
          <w:u w:val="single"/>
        </w:rPr>
        <w:t>n’ayant pas encore institué de participation em</w:t>
      </w:r>
      <w:r w:rsidR="00840E6D" w:rsidRPr="00055130">
        <w:rPr>
          <w:rFonts w:asciiTheme="minorHAnsi" w:hAnsiTheme="minorHAnsi" w:cstheme="minorHAnsi"/>
          <w:b/>
          <w:bCs/>
          <w:iCs/>
          <w:color w:val="FF0000"/>
          <w:sz w:val="22"/>
          <w:szCs w:val="22"/>
          <w:u w:val="single"/>
        </w:rPr>
        <w:t>ployeur ou souhaitant modifier ce montant de participation :</w:t>
      </w:r>
    </w:p>
    <w:p w14:paraId="5DFDF3F1" w14:textId="77777777" w:rsidR="00414799" w:rsidRPr="00055130" w:rsidRDefault="00414799" w:rsidP="00414799">
      <w:pPr>
        <w:pStyle w:val="VuConsidrant"/>
        <w:spacing w:after="0"/>
        <w:rPr>
          <w:rFonts w:asciiTheme="minorHAnsi" w:hAnsiTheme="minorHAnsi" w:cstheme="minorHAnsi"/>
          <w:b/>
          <w:bCs/>
          <w:iCs/>
          <w:sz w:val="22"/>
          <w:szCs w:val="22"/>
        </w:rPr>
      </w:pPr>
    </w:p>
    <w:p w14:paraId="72843EB0" w14:textId="77777777" w:rsidR="00414799" w:rsidRPr="00055130" w:rsidRDefault="00414799" w:rsidP="00414799">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Il est proposé d’accorder,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une participation financière, pour le risque « Santé », aux fonctionnaires et agents de droit public et de droit privé en activité qui auront fait le choix de bénéficier des garanties proposées dans le cadre de la convention de participation, comme suit :</w:t>
      </w:r>
    </w:p>
    <w:p w14:paraId="1B6F051B" w14:textId="77777777" w:rsidR="00414799" w:rsidRPr="00055130" w:rsidRDefault="00414799" w:rsidP="00414799">
      <w:pPr>
        <w:pStyle w:val="VuConsidrant"/>
        <w:numPr>
          <w:ilvl w:val="0"/>
          <w:numId w:val="7"/>
        </w:numPr>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Le montant brut mensuel de cette participation sera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mensuels, par agent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0D23941C" w14:textId="77777777" w:rsidR="00414799" w:rsidRPr="00055130" w:rsidRDefault="00414799" w:rsidP="00414799">
      <w:pPr>
        <w:pStyle w:val="VuConsidrant"/>
        <w:spacing w:after="0"/>
        <w:rPr>
          <w:rFonts w:asciiTheme="minorHAnsi" w:hAnsiTheme="minorHAnsi" w:cstheme="minorHAnsi"/>
          <w:color w:val="FF0000"/>
          <w:sz w:val="22"/>
          <w:szCs w:val="22"/>
          <w:u w:val="single"/>
        </w:rPr>
      </w:pPr>
      <w:proofErr w:type="gramStart"/>
      <w:r w:rsidRPr="00055130">
        <w:rPr>
          <w:rFonts w:asciiTheme="minorHAnsi" w:hAnsiTheme="minorHAnsi" w:cstheme="minorHAnsi"/>
          <w:color w:val="FF0000"/>
          <w:sz w:val="22"/>
          <w:szCs w:val="22"/>
          <w:u w:val="single"/>
        </w:rPr>
        <w:t>OU</w:t>
      </w:r>
      <w:proofErr w:type="gramEnd"/>
    </w:p>
    <w:p w14:paraId="28F5AB99" w14:textId="2B146311" w:rsidR="00414799" w:rsidRPr="00055130" w:rsidRDefault="00414799" w:rsidP="00414799">
      <w:pPr>
        <w:pStyle w:val="VuConsidrant"/>
        <w:numPr>
          <w:ilvl w:val="0"/>
          <w:numId w:val="7"/>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 xml:space="preserve">Le montant de la participation financière, dans un but d’intérêt social, en prenant en compte le revenu des agents sera modulé comme suit ; (revenus annuels bruts, </w:t>
      </w:r>
      <w:proofErr w:type="gramStart"/>
      <w:r w:rsidRPr="00055130">
        <w:rPr>
          <w:rFonts w:asciiTheme="minorHAnsi" w:hAnsiTheme="minorHAnsi" w:cstheme="minorHAnsi"/>
          <w:color w:val="FF0000"/>
          <w:sz w:val="22"/>
          <w:szCs w:val="22"/>
        </w:rPr>
        <w:t>indices</w:t>
      </w:r>
      <w:r w:rsidR="00C565FB" w:rsidRPr="00055130">
        <w:rPr>
          <w:rFonts w:asciiTheme="minorHAnsi" w:hAnsiTheme="minorHAnsi" w:cstheme="minorHAnsi"/>
          <w:color w:val="FF0000"/>
          <w:sz w:val="22"/>
          <w:szCs w:val="22"/>
        </w:rPr>
        <w:t xml:space="preserve">, </w:t>
      </w:r>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w:t>
      </w:r>
      <w:r w:rsidR="00C93D5E">
        <w:rPr>
          <w:rFonts w:asciiTheme="minorHAnsi" w:hAnsiTheme="minorHAnsi" w:cstheme="minorHAnsi"/>
          <w:color w:val="FF0000"/>
          <w:sz w:val="22"/>
          <w:szCs w:val="22"/>
        </w:rPr>
        <w:t>.</w:t>
      </w:r>
    </w:p>
    <w:p w14:paraId="73C4D39C" w14:textId="77777777" w:rsidR="00414799" w:rsidRPr="00055130" w:rsidRDefault="00414799" w:rsidP="00414799">
      <w:pPr>
        <w:pStyle w:val="VuConsidrant"/>
        <w:ind w:left="720"/>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60F70F5E" w14:textId="77777777" w:rsidR="00414799" w:rsidRPr="00055130" w:rsidRDefault="00414799" w:rsidP="00414799">
      <w:pPr>
        <w:pStyle w:val="VuConsidrant"/>
        <w:spacing w:after="0"/>
        <w:rPr>
          <w:rFonts w:asciiTheme="minorHAnsi" w:hAnsiTheme="minorHAnsi" w:cstheme="minorHAnsi"/>
          <w:sz w:val="22"/>
          <w:szCs w:val="22"/>
        </w:rPr>
      </w:pPr>
    </w:p>
    <w:p w14:paraId="01156131" w14:textId="356A97F3" w:rsidR="00414799" w:rsidRPr="00055130" w:rsidRDefault="00414799" w:rsidP="00414799">
      <w:pPr>
        <w:pStyle w:val="VuConsidrant"/>
        <w:rPr>
          <w:rFonts w:asciiTheme="minorHAnsi" w:hAnsiTheme="minorHAnsi" w:cstheme="minorHAnsi"/>
          <w:color w:val="FF0000"/>
          <w:sz w:val="22"/>
          <w:szCs w:val="22"/>
          <w:u w:val="single"/>
        </w:rPr>
      </w:pPr>
      <w:r w:rsidRPr="00055130">
        <w:rPr>
          <w:rFonts w:asciiTheme="minorHAnsi" w:hAnsiTheme="minorHAnsi" w:cstheme="minorHAnsi"/>
          <w:sz w:val="22"/>
          <w:szCs w:val="22"/>
        </w:rPr>
        <w:t xml:space="preserve">L’adhésion des agents à la convention de participation, à l’exclusion de toute autre forme de couverture, </w:t>
      </w:r>
      <w:proofErr w:type="gramStart"/>
      <w:r w:rsidRPr="00055130">
        <w:rPr>
          <w:rFonts w:asciiTheme="minorHAnsi" w:hAnsiTheme="minorHAnsi" w:cstheme="minorHAnsi"/>
          <w:sz w:val="22"/>
          <w:szCs w:val="22"/>
        </w:rPr>
        <w:t>conditionne</w:t>
      </w:r>
      <w:r w:rsidR="00C565FB" w:rsidRPr="00055130">
        <w:rPr>
          <w:rFonts w:asciiTheme="minorHAnsi" w:hAnsiTheme="minorHAnsi" w:cstheme="minorHAnsi"/>
          <w:sz w:val="22"/>
          <w:szCs w:val="22"/>
        </w:rPr>
        <w:t xml:space="preserve"> </w:t>
      </w:r>
      <w:r w:rsidRPr="00055130">
        <w:rPr>
          <w:rFonts w:asciiTheme="minorHAnsi" w:hAnsiTheme="minorHAnsi" w:cstheme="minorHAnsi"/>
          <w:sz w:val="22"/>
          <w:szCs w:val="22"/>
        </w:rPr>
        <w:t>le</w:t>
      </w:r>
      <w:proofErr w:type="gramEnd"/>
      <w:r w:rsidRPr="00055130">
        <w:rPr>
          <w:rFonts w:asciiTheme="minorHAnsi" w:hAnsiTheme="minorHAnsi" w:cstheme="minorHAnsi"/>
          <w:sz w:val="22"/>
          <w:szCs w:val="22"/>
        </w:rPr>
        <w:t xml:space="preserve"> bénéficie du versement de la participation financière de l’employeur.</w:t>
      </w:r>
    </w:p>
    <w:p w14:paraId="1C4AF778" w14:textId="6A4146DB" w:rsidR="00055130" w:rsidRDefault="00055130" w:rsidP="00414799">
      <w:pPr>
        <w:numPr>
          <w:ilvl w:val="12"/>
          <w:numId w:val="0"/>
        </w:numPr>
        <w:spacing w:before="120"/>
        <w:jc w:val="both"/>
        <w:rPr>
          <w:rFonts w:asciiTheme="minorHAnsi" w:hAnsiTheme="minorHAnsi" w:cstheme="minorHAnsi"/>
          <w:iCs/>
          <w:sz w:val="22"/>
          <w:szCs w:val="22"/>
        </w:rPr>
      </w:pPr>
      <w:r>
        <w:rPr>
          <w:rFonts w:asciiTheme="minorHAnsi" w:hAnsiTheme="minorHAnsi" w:cstheme="minorHAnsi"/>
          <w:iCs/>
          <w:sz w:val="22"/>
          <w:szCs w:val="22"/>
        </w:rPr>
        <w:t xml:space="preserve">Le rapport du </w:t>
      </w:r>
      <w:r w:rsidRPr="00055130">
        <w:rPr>
          <w:rFonts w:asciiTheme="minorHAnsi" w:hAnsiTheme="minorHAnsi" w:cstheme="minorHAnsi"/>
          <w:iCs/>
          <w:color w:val="FF0000"/>
          <w:sz w:val="22"/>
          <w:szCs w:val="22"/>
        </w:rPr>
        <w:t>Président</w:t>
      </w:r>
      <w:r>
        <w:rPr>
          <w:rFonts w:asciiTheme="minorHAnsi" w:hAnsiTheme="minorHAnsi" w:cstheme="minorHAnsi"/>
          <w:iCs/>
          <w:color w:val="FF0000"/>
          <w:sz w:val="22"/>
          <w:szCs w:val="22"/>
        </w:rPr>
        <w:t xml:space="preserve"> /</w:t>
      </w:r>
      <w:r w:rsidRPr="00055130">
        <w:rPr>
          <w:rFonts w:asciiTheme="minorHAnsi" w:hAnsiTheme="minorHAnsi" w:cstheme="minorHAnsi"/>
          <w:iCs/>
          <w:color w:val="FF0000"/>
          <w:sz w:val="22"/>
          <w:szCs w:val="22"/>
        </w:rPr>
        <w:t xml:space="preserve"> Maire</w:t>
      </w:r>
      <w:r w:rsidRPr="00055130">
        <w:rPr>
          <w:rFonts w:asciiTheme="minorHAnsi" w:hAnsiTheme="minorHAnsi" w:cstheme="minorHAnsi"/>
          <w:iCs/>
          <w:sz w:val="22"/>
          <w:szCs w:val="22"/>
        </w:rPr>
        <w:t> </w:t>
      </w:r>
      <w:r>
        <w:rPr>
          <w:rFonts w:asciiTheme="minorHAnsi" w:hAnsiTheme="minorHAnsi" w:cstheme="minorHAnsi"/>
          <w:iCs/>
          <w:sz w:val="22"/>
          <w:szCs w:val="22"/>
        </w:rPr>
        <w:t>étant entendu,</w:t>
      </w:r>
    </w:p>
    <w:p w14:paraId="6B51B514" w14:textId="77777777" w:rsidR="00055130" w:rsidRPr="00055130" w:rsidRDefault="00055130" w:rsidP="00414799">
      <w:pPr>
        <w:numPr>
          <w:ilvl w:val="12"/>
          <w:numId w:val="0"/>
        </w:numPr>
        <w:spacing w:before="120"/>
        <w:jc w:val="both"/>
        <w:rPr>
          <w:rFonts w:asciiTheme="minorHAnsi" w:hAnsiTheme="minorHAnsi" w:cstheme="minorHAnsi"/>
          <w:iCs/>
          <w:sz w:val="22"/>
          <w:szCs w:val="22"/>
        </w:rPr>
      </w:pPr>
    </w:p>
    <w:p w14:paraId="4F4858AA" w14:textId="77777777" w:rsidR="00C565FB" w:rsidRPr="00055130" w:rsidRDefault="00C565FB" w:rsidP="00C565FB">
      <w:pPr>
        <w:jc w:val="both"/>
        <w:rPr>
          <w:rFonts w:asciiTheme="minorHAnsi" w:hAnsiTheme="minorHAnsi" w:cstheme="minorHAnsi"/>
          <w:b/>
          <w:bCs/>
          <w:sz w:val="22"/>
          <w:szCs w:val="22"/>
        </w:rPr>
      </w:pPr>
      <w:r w:rsidRPr="00055130">
        <w:rPr>
          <w:rFonts w:asciiTheme="minorHAnsi" w:hAnsiTheme="minorHAnsi" w:cstheme="minorHAnsi"/>
          <w:b/>
          <w:bCs/>
          <w:sz w:val="22"/>
          <w:szCs w:val="22"/>
        </w:rPr>
        <w:t>L'assemblée délibérante, après avoir délibérée, décide :</w:t>
      </w:r>
    </w:p>
    <w:p w14:paraId="798EA4FB" w14:textId="39F19F29" w:rsidR="00055130" w:rsidRPr="00055130" w:rsidRDefault="00055130" w:rsidP="00840E6D">
      <w:pPr>
        <w:jc w:val="both"/>
        <w:rPr>
          <w:rFonts w:asciiTheme="minorHAnsi" w:hAnsiTheme="minorHAnsi" w:cstheme="minorHAnsi"/>
          <w:b/>
          <w:bCs/>
          <w:sz w:val="22"/>
          <w:szCs w:val="22"/>
          <w:u w:val="single"/>
        </w:rPr>
      </w:pPr>
    </w:p>
    <w:p w14:paraId="1A90B125" w14:textId="77777777" w:rsidR="00840E6D" w:rsidRPr="00055130" w:rsidRDefault="00840E6D" w:rsidP="00840E6D">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l’adhésion à la convention de participation et la prise en charge des participations financières prévues, selon les conditions ci-dessus,</w:t>
      </w:r>
    </w:p>
    <w:p w14:paraId="34BE81B0" w14:textId="691E7AFD" w:rsidR="00840E6D" w:rsidRPr="00055130" w:rsidRDefault="00840E6D" w:rsidP="00840E6D">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de</w:t>
      </w:r>
      <w:proofErr w:type="gramEnd"/>
      <w:r w:rsidRPr="00055130">
        <w:rPr>
          <w:rFonts w:asciiTheme="minorHAnsi" w:hAnsiTheme="minorHAnsi" w:cstheme="minorHAnsi"/>
          <w:sz w:val="22"/>
          <w:szCs w:val="22"/>
        </w:rPr>
        <w:t xml:space="preserve"> prévoir l’inscription au budget des exercices 2026 à 2031, soit la durée de la convention de participation, les crédits nécessaires à la mise en œuvre de la présente délibération</w:t>
      </w:r>
      <w:r w:rsidR="00055130" w:rsidRPr="00055130">
        <w:rPr>
          <w:rFonts w:asciiTheme="minorHAnsi" w:hAnsiTheme="minorHAnsi" w:cstheme="minorHAnsi"/>
          <w:sz w:val="22"/>
          <w:szCs w:val="22"/>
        </w:rPr>
        <w:t>,</w:t>
      </w:r>
    </w:p>
    <w:p w14:paraId="70621693" w14:textId="18635C3D" w:rsidR="00F256DB" w:rsidRPr="00C93D5E" w:rsidRDefault="00840E6D" w:rsidP="00F256DB">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w:t>
      </w:r>
      <w:r w:rsidRPr="00055130">
        <w:rPr>
          <w:rFonts w:asciiTheme="minorHAnsi" w:hAnsiTheme="minorHAnsi" w:cstheme="minorHAnsi"/>
          <w:iCs/>
          <w:color w:val="FF0000"/>
          <w:sz w:val="22"/>
          <w:szCs w:val="22"/>
          <w:lang w:eastAsia="fr-FR"/>
        </w:rPr>
        <w:t>Monsieur/Madame le Maire/Président</w:t>
      </w:r>
      <w:r w:rsidRPr="00055130">
        <w:rPr>
          <w:rFonts w:asciiTheme="minorHAnsi" w:hAnsiTheme="minorHAnsi" w:cstheme="minorHAnsi"/>
          <w:sz w:val="22"/>
          <w:szCs w:val="22"/>
        </w:rPr>
        <w:t xml:space="preserve"> à signer les pièces contractuelles </w:t>
      </w:r>
      <w:r w:rsidR="00055130" w:rsidRPr="00055130">
        <w:rPr>
          <w:rFonts w:asciiTheme="minorHAnsi" w:hAnsiTheme="minorHAnsi" w:cstheme="minorHAnsi"/>
          <w:sz w:val="22"/>
          <w:szCs w:val="22"/>
        </w:rPr>
        <w:t>relati</w:t>
      </w:r>
      <w:r w:rsidR="001C5433">
        <w:rPr>
          <w:rFonts w:asciiTheme="minorHAnsi" w:hAnsiTheme="minorHAnsi" w:cstheme="minorHAnsi"/>
          <w:sz w:val="22"/>
          <w:szCs w:val="22"/>
        </w:rPr>
        <w:t>ves</w:t>
      </w:r>
      <w:r w:rsidR="00055130" w:rsidRPr="00055130">
        <w:rPr>
          <w:rFonts w:asciiTheme="minorHAnsi" w:hAnsiTheme="minorHAnsi" w:cstheme="minorHAnsi"/>
          <w:sz w:val="22"/>
          <w:szCs w:val="22"/>
        </w:rPr>
        <w:t xml:space="preserve"> à ce dossier</w:t>
      </w:r>
      <w:r w:rsidR="00C93D5E">
        <w:rPr>
          <w:rFonts w:asciiTheme="minorHAnsi" w:hAnsiTheme="minorHAnsi" w:cstheme="minorHAnsi"/>
          <w:sz w:val="22"/>
          <w:szCs w:val="22"/>
        </w:rPr>
        <w:t>.</w:t>
      </w:r>
    </w:p>
    <w:p w14:paraId="1E69C7A0" w14:textId="30F11686" w:rsidR="00840E6D" w:rsidRDefault="00840E6D" w:rsidP="00F256DB">
      <w:pPr>
        <w:rPr>
          <w:rFonts w:asciiTheme="minorHAnsi" w:hAnsiTheme="minorHAnsi" w:cstheme="minorHAnsi"/>
          <w:sz w:val="22"/>
          <w:szCs w:val="22"/>
        </w:rPr>
      </w:pPr>
    </w:p>
    <w:p w14:paraId="2BF9E76D" w14:textId="69A9D27E" w:rsidR="00055130" w:rsidRDefault="00055130" w:rsidP="00F256DB">
      <w:pPr>
        <w:rPr>
          <w:rFonts w:asciiTheme="minorHAnsi" w:hAnsiTheme="minorHAnsi" w:cstheme="minorHAnsi"/>
          <w:sz w:val="22"/>
          <w:szCs w:val="22"/>
        </w:rPr>
      </w:pPr>
    </w:p>
    <w:p w14:paraId="32FD26BB" w14:textId="77777777" w:rsidR="00055130" w:rsidRPr="00055130" w:rsidRDefault="00055130" w:rsidP="00F256DB">
      <w:pPr>
        <w:rPr>
          <w:rFonts w:asciiTheme="minorHAnsi" w:hAnsiTheme="minorHAnsi" w:cstheme="minorHAnsi"/>
          <w:sz w:val="22"/>
          <w:szCs w:val="22"/>
        </w:rPr>
      </w:pPr>
    </w:p>
    <w:p w14:paraId="7E08E72E" w14:textId="50605705" w:rsidR="00F256DB" w:rsidRPr="00055130" w:rsidRDefault="003A4F95" w:rsidP="00F256DB">
      <w:pPr>
        <w:numPr>
          <w:ilvl w:val="12"/>
          <w:numId w:val="0"/>
        </w:numPr>
        <w:rPr>
          <w:rFonts w:asciiTheme="minorHAnsi" w:hAnsiTheme="minorHAnsi" w:cstheme="minorHAnsi"/>
          <w:sz w:val="22"/>
          <w:szCs w:val="22"/>
        </w:rPr>
      </w:pPr>
      <w:r w:rsidRPr="00055130">
        <w:rPr>
          <w:rFonts w:asciiTheme="minorHAnsi" w:hAnsiTheme="minorHAnsi" w:cstheme="minorHAnsi"/>
          <w:sz w:val="22"/>
          <w:szCs w:val="22"/>
        </w:rPr>
        <w:t>Fait à ……………………………………………, le</w:t>
      </w:r>
      <w:r w:rsidR="00BE37AC" w:rsidRPr="00055130">
        <w:rPr>
          <w:rFonts w:asciiTheme="minorHAnsi" w:hAnsiTheme="minorHAnsi" w:cstheme="minorHAnsi"/>
          <w:sz w:val="22"/>
          <w:szCs w:val="22"/>
        </w:rPr>
        <w:t xml:space="preserve"> ……/…</w:t>
      </w:r>
      <w:r w:rsidR="00F256DB" w:rsidRPr="00055130">
        <w:rPr>
          <w:rFonts w:asciiTheme="minorHAnsi" w:hAnsiTheme="minorHAnsi" w:cstheme="minorHAnsi"/>
          <w:sz w:val="22"/>
          <w:szCs w:val="22"/>
        </w:rPr>
        <w:t>…</w:t>
      </w:r>
      <w:r w:rsidR="00BE37AC" w:rsidRPr="00055130">
        <w:rPr>
          <w:rFonts w:asciiTheme="minorHAnsi" w:hAnsiTheme="minorHAnsi" w:cstheme="minorHAnsi"/>
          <w:sz w:val="22"/>
          <w:szCs w:val="22"/>
        </w:rPr>
        <w:t>/…...</w:t>
      </w:r>
    </w:p>
    <w:p w14:paraId="3699D190" w14:textId="77777777" w:rsidR="00F256DB" w:rsidRPr="00055130" w:rsidRDefault="00F256DB" w:rsidP="00F256DB">
      <w:pPr>
        <w:rPr>
          <w:rFonts w:asciiTheme="minorHAnsi" w:hAnsiTheme="minorHAnsi" w:cstheme="minorHAnsi"/>
          <w:sz w:val="22"/>
          <w:szCs w:val="22"/>
        </w:rPr>
      </w:pPr>
    </w:p>
    <w:p w14:paraId="460952E9" w14:textId="77777777" w:rsidR="00F256DB" w:rsidRPr="00055130" w:rsidRDefault="00F256DB" w:rsidP="00F256DB">
      <w:pPr>
        <w:rPr>
          <w:rFonts w:asciiTheme="minorHAnsi" w:hAnsiTheme="minorHAnsi" w:cstheme="minorHAnsi"/>
          <w:sz w:val="22"/>
          <w:szCs w:val="22"/>
        </w:rPr>
      </w:pPr>
    </w:p>
    <w:p w14:paraId="6EBE8710" w14:textId="77777777" w:rsidR="00F256DB" w:rsidRPr="00055130" w:rsidRDefault="00F256DB" w:rsidP="00F256DB">
      <w:pPr>
        <w:rPr>
          <w:rFonts w:asciiTheme="minorHAnsi" w:hAnsiTheme="minorHAnsi" w:cstheme="minorHAnsi"/>
          <w:sz w:val="22"/>
          <w:szCs w:val="22"/>
        </w:rPr>
      </w:pPr>
    </w:p>
    <w:p w14:paraId="1E506986" w14:textId="77777777" w:rsidR="00F256DB" w:rsidRPr="00055130" w:rsidRDefault="00F256DB" w:rsidP="00F256DB">
      <w:pPr>
        <w:numPr>
          <w:ilvl w:val="12"/>
          <w:numId w:val="0"/>
        </w:numPr>
        <w:rPr>
          <w:rFonts w:asciiTheme="minorHAnsi" w:hAnsiTheme="minorHAnsi" w:cstheme="minorHAnsi"/>
          <w:sz w:val="22"/>
          <w:szCs w:val="22"/>
        </w:rPr>
      </w:pPr>
    </w:p>
    <w:p w14:paraId="0DED0523" w14:textId="77777777" w:rsidR="00F256DB" w:rsidRPr="00055130" w:rsidRDefault="00F256DB" w:rsidP="00C93D5E">
      <w:pPr>
        <w:jc w:val="center"/>
        <w:rPr>
          <w:rFonts w:asciiTheme="minorHAnsi" w:hAnsiTheme="minorHAnsi" w:cstheme="minorHAnsi"/>
          <w:sz w:val="22"/>
          <w:szCs w:val="22"/>
        </w:rPr>
      </w:pPr>
      <w:r w:rsidRPr="00055130">
        <w:rPr>
          <w:rFonts w:asciiTheme="minorHAnsi" w:hAnsiTheme="minorHAnsi" w:cstheme="minorHAnsi"/>
          <w:sz w:val="22"/>
          <w:szCs w:val="22"/>
        </w:rPr>
        <w:t>Pour extrait conforme</w:t>
      </w:r>
    </w:p>
    <w:p w14:paraId="58EABFD1" w14:textId="77777777" w:rsidR="00F256DB" w:rsidRPr="00055130" w:rsidRDefault="00F256DB" w:rsidP="00F256DB">
      <w:pPr>
        <w:ind w:left="705"/>
        <w:jc w:val="center"/>
        <w:rPr>
          <w:rFonts w:asciiTheme="minorHAnsi" w:hAnsiTheme="minorHAnsi" w:cstheme="minorHAnsi"/>
          <w:sz w:val="22"/>
          <w:szCs w:val="22"/>
          <w:highlight w:val="yellow"/>
        </w:rPr>
      </w:pPr>
    </w:p>
    <w:p w14:paraId="40CDA64B" w14:textId="77777777" w:rsidR="00F256DB" w:rsidRPr="00C93D5E" w:rsidRDefault="00F256DB" w:rsidP="00C93D5E">
      <w:pPr>
        <w:pStyle w:val="VuConsidrant"/>
        <w:spacing w:after="0"/>
        <w:jc w:val="center"/>
        <w:rPr>
          <w:rFonts w:asciiTheme="minorHAnsi" w:hAnsiTheme="minorHAnsi" w:cstheme="minorHAnsi"/>
          <w:iCs/>
          <w:color w:val="FF0000"/>
          <w:sz w:val="22"/>
          <w:szCs w:val="22"/>
        </w:rPr>
      </w:pPr>
      <w:r w:rsidRPr="00C93D5E">
        <w:rPr>
          <w:rFonts w:asciiTheme="minorHAnsi" w:hAnsiTheme="minorHAnsi" w:cstheme="minorHAnsi"/>
          <w:iCs/>
          <w:color w:val="FF0000"/>
          <w:sz w:val="22"/>
          <w:szCs w:val="22"/>
        </w:rPr>
        <w:t>Le Maire ou le Président,</w:t>
      </w:r>
    </w:p>
    <w:sectPr w:rsidR="00F256DB" w:rsidRPr="00C93D5E" w:rsidSect="00792CF5">
      <w:headerReference w:type="default" r:id="rId8"/>
      <w:footerReference w:type="even"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D3B4" w14:textId="77777777" w:rsidR="00D563FC" w:rsidRDefault="00D563FC" w:rsidP="00803A4B">
      <w:r>
        <w:separator/>
      </w:r>
    </w:p>
  </w:endnote>
  <w:endnote w:type="continuationSeparator" w:id="0">
    <w:p w14:paraId="0DC85865" w14:textId="77777777" w:rsidR="00D563FC" w:rsidRDefault="00D563FC" w:rsidP="008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0858"/>
      <w:docPartObj>
        <w:docPartGallery w:val="Page Numbers (Bottom of Page)"/>
        <w:docPartUnique/>
      </w:docPartObj>
    </w:sdtPr>
    <w:sdtEndPr/>
    <w:sdtContent>
      <w:p w14:paraId="76B76976" w14:textId="74D2F508" w:rsidR="00792CF5" w:rsidRDefault="00792CF5">
        <w:pPr>
          <w:pStyle w:val="Pieddepage"/>
          <w:jc w:val="right"/>
        </w:pPr>
        <w:r>
          <w:fldChar w:fldCharType="begin"/>
        </w:r>
        <w:r>
          <w:instrText>PAGE   \* MERGEFORMAT</w:instrText>
        </w:r>
        <w:r>
          <w:fldChar w:fldCharType="separate"/>
        </w:r>
        <w:r>
          <w:t>2</w:t>
        </w:r>
        <w:r>
          <w:fldChar w:fldCharType="end"/>
        </w:r>
      </w:p>
    </w:sdtContent>
  </w:sdt>
  <w:p w14:paraId="31E8A23E" w14:textId="77777777" w:rsidR="00792CF5" w:rsidRDefault="00792CF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4383"/>
      <w:docPartObj>
        <w:docPartGallery w:val="Page Numbers (Bottom of Page)"/>
        <w:docPartUnique/>
      </w:docPartObj>
    </w:sdtPr>
    <w:sdtEndPr/>
    <w:sdtContent>
      <w:p w14:paraId="4B7C8065" w14:textId="109E2237" w:rsidR="00792CF5" w:rsidRDefault="00792CF5">
        <w:pPr>
          <w:pStyle w:val="Pieddepage"/>
          <w:jc w:val="right"/>
        </w:pPr>
        <w:r>
          <w:rPr>
            <w:noProof/>
            <w:lang w:eastAsia="fr-FR"/>
          </w:rPr>
          <w:drawing>
            <wp:anchor distT="0" distB="0" distL="114300" distR="114300" simplePos="0" relativeHeight="251660288" behindDoc="1" locked="0" layoutInCell="1" allowOverlap="1" wp14:anchorId="66B39FA6" wp14:editId="18669D49">
              <wp:simplePos x="0" y="0"/>
              <wp:positionH relativeFrom="page">
                <wp:align>left</wp:align>
              </wp:positionH>
              <wp:positionV relativeFrom="page">
                <wp:posOffset>9842500</wp:posOffset>
              </wp:positionV>
              <wp:extent cx="7559675" cy="827405"/>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anchor>
          </w:drawing>
        </w:r>
        <w:r>
          <w:fldChar w:fldCharType="begin"/>
        </w:r>
        <w:r>
          <w:instrText>PAGE   \* MERGEFORMAT</w:instrText>
        </w:r>
        <w:r>
          <w:fldChar w:fldCharType="separate"/>
        </w:r>
        <w:r w:rsidR="001C5433">
          <w:rPr>
            <w:noProof/>
          </w:rPr>
          <w:t>1</w:t>
        </w:r>
        <w:r>
          <w:fldChar w:fldCharType="end"/>
        </w:r>
      </w:p>
    </w:sdtContent>
  </w:sdt>
  <w:p w14:paraId="78D7A979" w14:textId="08B965A1" w:rsidR="00792CF5" w:rsidRDefault="00792CF5" w:rsidP="00792CF5">
    <w:pPr>
      <w:pStyle w:val="Pieddepage"/>
      <w:tabs>
        <w:tab w:val="clear" w:pos="4536"/>
        <w:tab w:val="clear" w:pos="9072"/>
        <w:tab w:val="left" w:pos="51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39FD" w14:textId="77777777" w:rsidR="00D563FC" w:rsidRDefault="00D563FC" w:rsidP="00803A4B">
      <w:r>
        <w:separator/>
      </w:r>
    </w:p>
  </w:footnote>
  <w:footnote w:type="continuationSeparator" w:id="0">
    <w:p w14:paraId="50722B7D" w14:textId="77777777" w:rsidR="00D563FC" w:rsidRDefault="00D563FC" w:rsidP="00803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BD98" w14:textId="29D3AF3E" w:rsidR="00792CF5" w:rsidRDefault="00792CF5">
    <w:pPr>
      <w:pStyle w:val="En-tte"/>
    </w:pPr>
    <w:r>
      <w:rPr>
        <w:noProof/>
        <w:lang w:eastAsia="fr-FR"/>
      </w:rPr>
      <w:drawing>
        <wp:anchor distT="0" distB="0" distL="114300" distR="114300" simplePos="0" relativeHeight="251659264" behindDoc="1" locked="0" layoutInCell="1" allowOverlap="1" wp14:anchorId="38F6B3C4" wp14:editId="4E7BF0D3">
          <wp:simplePos x="0" y="0"/>
          <wp:positionH relativeFrom="page">
            <wp:posOffset>0</wp:posOffset>
          </wp:positionH>
          <wp:positionV relativeFrom="paragraph">
            <wp:posOffset>-419214</wp:posOffset>
          </wp:positionV>
          <wp:extent cx="7560000" cy="827477"/>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8274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A9A" w14:textId="224991DA" w:rsidR="00792CF5" w:rsidRDefault="00792CF5">
    <w:pPr>
      <w:pStyle w:val="En-tte"/>
    </w:pPr>
    <w:r>
      <w:rPr>
        <w:noProof/>
        <w:lang w:eastAsia="fr-FR"/>
      </w:rPr>
      <w:drawing>
        <wp:inline distT="0" distB="0" distL="0" distR="0" wp14:anchorId="7B6D15EF" wp14:editId="217E7DEA">
          <wp:extent cx="5760720" cy="6305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AEC13E"/>
    <w:lvl w:ilvl="0">
      <w:numFmt w:val="decimal"/>
      <w:lvlText w:val="*"/>
      <w:lvlJc w:val="left"/>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64003"/>
    <w:multiLevelType w:val="hybridMultilevel"/>
    <w:tmpl w:val="F19C9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34E24"/>
    <w:multiLevelType w:val="hybridMultilevel"/>
    <w:tmpl w:val="0FA6BF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61A77D5"/>
    <w:multiLevelType w:val="hybridMultilevel"/>
    <w:tmpl w:val="146A9E4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2A69458C"/>
    <w:multiLevelType w:val="hybridMultilevel"/>
    <w:tmpl w:val="A21A39E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E7B5029"/>
    <w:multiLevelType w:val="hybridMultilevel"/>
    <w:tmpl w:val="AA561F5C"/>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566C5D"/>
    <w:multiLevelType w:val="hybridMultilevel"/>
    <w:tmpl w:val="0F3A7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D876D1"/>
    <w:multiLevelType w:val="hybridMultilevel"/>
    <w:tmpl w:val="00DE9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95815"/>
    <w:multiLevelType w:val="hybridMultilevel"/>
    <w:tmpl w:val="F25C50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66E10327"/>
    <w:multiLevelType w:val="hybridMultilevel"/>
    <w:tmpl w:val="622CC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9"/>
  </w:num>
  <w:num w:numId="3">
    <w:abstractNumId w:val="5"/>
  </w:num>
  <w:num w:numId="4">
    <w:abstractNumId w:val="0"/>
    <w:lvlOverride w:ilvl="0">
      <w:lvl w:ilvl="0">
        <w:start w:val="1"/>
        <w:numFmt w:val="bullet"/>
        <w:lvlText w:val=""/>
        <w:legacy w:legacy="1" w:legacySpace="0" w:legacyIndent="283"/>
        <w:lvlJc w:val="left"/>
        <w:pPr>
          <w:ind w:left="1417" w:hanging="283"/>
        </w:pPr>
        <w:rPr>
          <w:rFonts w:ascii="Wingdings" w:hAnsi="Wingdings" w:hint="default"/>
          <w:b w:val="0"/>
          <w:i w:val="0"/>
          <w:sz w:val="12"/>
        </w:rPr>
      </w:lvl>
    </w:lvlOverride>
  </w:num>
  <w:num w:numId="5">
    <w:abstractNumId w:val="7"/>
  </w:num>
  <w:num w:numId="6">
    <w:abstractNumId w:val="12"/>
  </w:num>
  <w:num w:numId="7">
    <w:abstractNumId w:val="6"/>
  </w:num>
  <w:num w:numId="8">
    <w:abstractNumId w:val="10"/>
  </w:num>
  <w:num w:numId="9">
    <w:abstractNumId w:val="8"/>
  </w:num>
  <w:num w:numId="10">
    <w:abstractNumId w:val="3"/>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D"/>
    <w:rsid w:val="00026655"/>
    <w:rsid w:val="00027AE8"/>
    <w:rsid w:val="00055130"/>
    <w:rsid w:val="000A1779"/>
    <w:rsid w:val="000C125D"/>
    <w:rsid w:val="000D30F2"/>
    <w:rsid w:val="001572B8"/>
    <w:rsid w:val="001657B5"/>
    <w:rsid w:val="001C5433"/>
    <w:rsid w:val="001F1930"/>
    <w:rsid w:val="002B30F4"/>
    <w:rsid w:val="002D29B9"/>
    <w:rsid w:val="00302B7D"/>
    <w:rsid w:val="003863EE"/>
    <w:rsid w:val="003A4F95"/>
    <w:rsid w:val="003D5C7C"/>
    <w:rsid w:val="00414799"/>
    <w:rsid w:val="00701CD5"/>
    <w:rsid w:val="00792CF5"/>
    <w:rsid w:val="007D1A77"/>
    <w:rsid w:val="00803A4B"/>
    <w:rsid w:val="00840E6D"/>
    <w:rsid w:val="00910E18"/>
    <w:rsid w:val="009E1C38"/>
    <w:rsid w:val="009F2C3A"/>
    <w:rsid w:val="00A17A55"/>
    <w:rsid w:val="00AE5C59"/>
    <w:rsid w:val="00AE6A9D"/>
    <w:rsid w:val="00BE0B4C"/>
    <w:rsid w:val="00BE37AC"/>
    <w:rsid w:val="00C10839"/>
    <w:rsid w:val="00C37408"/>
    <w:rsid w:val="00C565FB"/>
    <w:rsid w:val="00C93D5E"/>
    <w:rsid w:val="00CC6941"/>
    <w:rsid w:val="00D563FC"/>
    <w:rsid w:val="00D67928"/>
    <w:rsid w:val="00EE5CB8"/>
    <w:rsid w:val="00F256DB"/>
    <w:rsid w:val="00FF52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0D3D29"/>
  <w15:chartTrackingRefBased/>
  <w15:docId w15:val="{78BB8631-3252-4FDE-A887-7C453499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CB8"/>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link w:val="Titre1Car"/>
    <w:uiPriority w:val="9"/>
    <w:qFormat/>
    <w:rsid w:val="002B30F4"/>
    <w:pPr>
      <w:suppressAutoHyphens w:val="0"/>
      <w:spacing w:before="100" w:beforeAutospacing="1" w:after="100" w:afterAutospacing="1"/>
      <w:outlineLvl w:val="0"/>
    </w:pPr>
    <w:rPr>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A4B"/>
    <w:pPr>
      <w:tabs>
        <w:tab w:val="center" w:pos="4536"/>
        <w:tab w:val="right" w:pos="9072"/>
      </w:tabs>
    </w:pPr>
  </w:style>
  <w:style w:type="character" w:customStyle="1" w:styleId="En-tteCar">
    <w:name w:val="En-tête Car"/>
    <w:basedOn w:val="Policepardfaut"/>
    <w:link w:val="En-tte"/>
    <w:uiPriority w:val="99"/>
    <w:rsid w:val="00803A4B"/>
  </w:style>
  <w:style w:type="paragraph" w:styleId="Pieddepage">
    <w:name w:val="footer"/>
    <w:basedOn w:val="Normal"/>
    <w:link w:val="PieddepageCar"/>
    <w:uiPriority w:val="99"/>
    <w:unhideWhenUsed/>
    <w:rsid w:val="00803A4B"/>
    <w:pPr>
      <w:tabs>
        <w:tab w:val="center" w:pos="4536"/>
        <w:tab w:val="right" w:pos="9072"/>
      </w:tabs>
    </w:pPr>
  </w:style>
  <w:style w:type="character" w:customStyle="1" w:styleId="PieddepageCar">
    <w:name w:val="Pied de page Car"/>
    <w:basedOn w:val="Policepardfaut"/>
    <w:link w:val="Pieddepage"/>
    <w:uiPriority w:val="99"/>
    <w:rsid w:val="00803A4B"/>
  </w:style>
  <w:style w:type="paragraph" w:styleId="Paragraphedeliste">
    <w:name w:val="List Paragraph"/>
    <w:basedOn w:val="Normal"/>
    <w:uiPriority w:val="34"/>
    <w:qFormat/>
    <w:rsid w:val="00027AE8"/>
    <w:pPr>
      <w:ind w:left="720"/>
      <w:contextualSpacing/>
    </w:pPr>
  </w:style>
  <w:style w:type="paragraph" w:styleId="Textedebulles">
    <w:name w:val="Balloon Text"/>
    <w:basedOn w:val="Normal"/>
    <w:link w:val="TextedebullesCar"/>
    <w:uiPriority w:val="99"/>
    <w:semiHidden/>
    <w:unhideWhenUsed/>
    <w:rsid w:val="001F19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1930"/>
    <w:rPr>
      <w:rFonts w:ascii="Segoe UI" w:eastAsia="Times New Roman" w:hAnsi="Segoe UI" w:cs="Segoe UI"/>
      <w:sz w:val="18"/>
      <w:szCs w:val="18"/>
      <w:lang w:eastAsia="ar-SA"/>
    </w:rPr>
  </w:style>
  <w:style w:type="character" w:customStyle="1" w:styleId="Titre1Car">
    <w:name w:val="Titre 1 Car"/>
    <w:basedOn w:val="Policepardfaut"/>
    <w:link w:val="Titre1"/>
    <w:uiPriority w:val="9"/>
    <w:rsid w:val="002B30F4"/>
    <w:rPr>
      <w:rFonts w:ascii="Times New Roman" w:eastAsia="Times New Roman" w:hAnsi="Times New Roman" w:cs="Times New Roman"/>
      <w:b/>
      <w:bCs/>
      <w:kern w:val="36"/>
      <w:sz w:val="48"/>
      <w:szCs w:val="48"/>
      <w:lang w:eastAsia="fr-FR"/>
    </w:rPr>
  </w:style>
  <w:style w:type="paragraph" w:customStyle="1" w:styleId="VuConsidrant">
    <w:name w:val="Vu.Considérant"/>
    <w:basedOn w:val="Normal"/>
    <w:rsid w:val="00414799"/>
    <w:pPr>
      <w:suppressAutoHyphens w:val="0"/>
      <w:autoSpaceDE w:val="0"/>
      <w:autoSpaceDN w:val="0"/>
      <w:spacing w:after="140"/>
      <w:jc w:val="both"/>
    </w:pPr>
    <w:rPr>
      <w:rFonts w:ascii="Arial" w:hAnsi="Arial" w:cs="Arial"/>
      <w:sz w:val="20"/>
      <w:szCs w:val="20"/>
      <w:lang w:eastAsia="fr-FR"/>
    </w:rPr>
  </w:style>
  <w:style w:type="character" w:styleId="lev">
    <w:name w:val="Strong"/>
    <w:basedOn w:val="Policepardfaut"/>
    <w:uiPriority w:val="22"/>
    <w:qFormat/>
    <w:rsid w:val="00414799"/>
    <w:rPr>
      <w:b/>
      <w:bCs/>
    </w:rPr>
  </w:style>
  <w:style w:type="paragraph" w:customStyle="1" w:styleId="Default">
    <w:name w:val="Default"/>
    <w:rsid w:val="004147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8DB0-D65F-4FCA-9E8E-F93E60F9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dreux</dc:creator>
  <cp:keywords/>
  <dc:description/>
  <cp:lastModifiedBy>David Sattler</cp:lastModifiedBy>
  <cp:revision>3</cp:revision>
  <cp:lastPrinted>2021-10-25T09:02:00Z</cp:lastPrinted>
  <dcterms:created xsi:type="dcterms:W3CDTF">2025-12-03T14:57:00Z</dcterms:created>
  <dcterms:modified xsi:type="dcterms:W3CDTF">2026-01-12T09:53:00Z</dcterms:modified>
</cp:coreProperties>
</file>